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C81" w:rsidRDefault="002F7EE6" w:rsidP="007320D9">
      <w:pPr>
        <w:ind w:right="23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object w:dxaOrig="0" w:dyaOrig="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426.65pt;margin-top:-15.7pt;width:75pt;height:47.25pt;z-index:251657728" wrapcoords="-216 0 -216 21257 21600 21257 21600 0 -216 0">
            <v:imagedata r:id="rId6" o:title=""/>
            <w10:wrap type="tight"/>
          </v:shape>
          <o:OLEObject Type="Embed" ProgID="PI3.Image" ShapeID="_x0000_s2050" DrawAspect="Content" ObjectID="_1754378366" r:id="rId7"/>
        </w:object>
      </w:r>
      <w:r w:rsidR="00941621">
        <w:rPr>
          <w:rFonts w:ascii="Arial" w:hAnsi="Arial" w:cs="Arial"/>
          <w:b/>
          <w:sz w:val="28"/>
          <w:szCs w:val="28"/>
        </w:rPr>
        <w:t>PRESSEMITTEILUNG</w:t>
      </w:r>
    </w:p>
    <w:p w:rsidR="007320D9" w:rsidRDefault="007320D9" w:rsidP="007320D9">
      <w:pPr>
        <w:ind w:right="23"/>
        <w:jc w:val="both"/>
        <w:rPr>
          <w:rFonts w:ascii="Arial" w:hAnsi="Arial" w:cs="Arial"/>
          <w:i/>
          <w:sz w:val="22"/>
          <w:szCs w:val="22"/>
        </w:rPr>
      </w:pPr>
    </w:p>
    <w:p w:rsidR="00C22C81" w:rsidRDefault="007320D9" w:rsidP="007320D9">
      <w:pPr>
        <w:ind w:right="23"/>
        <w:jc w:val="both"/>
        <w:rPr>
          <w:rFonts w:ascii="Arial" w:hAnsi="Arial" w:cs="Arial"/>
          <w:i/>
          <w:sz w:val="22"/>
          <w:szCs w:val="22"/>
        </w:rPr>
      </w:pPr>
      <w:r w:rsidRPr="00952A9F">
        <w:rPr>
          <w:rFonts w:ascii="Arial" w:hAnsi="Arial" w:cs="Arial"/>
          <w:i/>
          <w:sz w:val="22"/>
          <w:szCs w:val="22"/>
        </w:rPr>
        <w:t xml:space="preserve">Stadt XY, </w:t>
      </w:r>
      <w:r w:rsidR="00F415CE">
        <w:rPr>
          <w:rFonts w:ascii="Arial" w:hAnsi="Arial" w:cs="Arial"/>
          <w:i/>
          <w:sz w:val="22"/>
          <w:szCs w:val="22"/>
        </w:rPr>
        <w:t>Datum</w:t>
      </w:r>
    </w:p>
    <w:p w:rsidR="007320D9" w:rsidRPr="00941621" w:rsidRDefault="007320D9" w:rsidP="007320D9">
      <w:pPr>
        <w:ind w:right="23"/>
        <w:jc w:val="both"/>
        <w:rPr>
          <w:rFonts w:ascii="Arial" w:hAnsi="Arial" w:cs="Arial"/>
          <w:b/>
          <w:sz w:val="28"/>
          <w:szCs w:val="28"/>
        </w:rPr>
      </w:pPr>
    </w:p>
    <w:p w:rsidR="00601375" w:rsidRPr="00E545FA" w:rsidRDefault="00AE2505" w:rsidP="007320D9">
      <w:pPr>
        <w:ind w:right="23"/>
        <w:jc w:val="both"/>
        <w:rPr>
          <w:rFonts w:ascii="Arial" w:hAnsi="Arial" w:cs="Arial"/>
          <w:b/>
          <w:sz w:val="28"/>
          <w:szCs w:val="28"/>
        </w:rPr>
      </w:pPr>
      <w:r w:rsidRPr="00E545FA">
        <w:rPr>
          <w:rFonts w:ascii="Arial" w:hAnsi="Arial" w:cs="Arial"/>
          <w:b/>
          <w:sz w:val="28"/>
          <w:szCs w:val="28"/>
        </w:rPr>
        <w:t xml:space="preserve">Qualifizierte Bestatter </w:t>
      </w:r>
      <w:r w:rsidR="00673671">
        <w:rPr>
          <w:rFonts w:ascii="Arial" w:hAnsi="Arial" w:cs="Arial"/>
          <w:b/>
          <w:sz w:val="28"/>
          <w:szCs w:val="28"/>
        </w:rPr>
        <w:t>schaffen Sicherheit</w:t>
      </w:r>
    </w:p>
    <w:p w:rsidR="00601375" w:rsidRPr="00941621" w:rsidRDefault="00601375" w:rsidP="007320D9">
      <w:pPr>
        <w:ind w:right="23"/>
        <w:jc w:val="both"/>
        <w:rPr>
          <w:rFonts w:ascii="Arial" w:hAnsi="Arial" w:cs="Arial"/>
          <w:sz w:val="28"/>
          <w:szCs w:val="28"/>
        </w:rPr>
      </w:pPr>
    </w:p>
    <w:p w:rsidR="00A2358D" w:rsidRDefault="00205A0B" w:rsidP="007320D9">
      <w:pPr>
        <w:ind w:right="2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Berichte über überhöhte Rechnungen oder schlechten</w:t>
      </w:r>
      <w:r w:rsidR="000B1BD4">
        <w:rPr>
          <w:rFonts w:ascii="Arial" w:hAnsi="Arial" w:cs="Arial"/>
          <w:sz w:val="22"/>
          <w:szCs w:val="22"/>
        </w:rPr>
        <w:t xml:space="preserve"> Service</w:t>
      </w:r>
      <w:r w:rsidR="00952A9F">
        <w:rPr>
          <w:rFonts w:ascii="Arial" w:hAnsi="Arial" w:cs="Arial"/>
          <w:sz w:val="22"/>
          <w:szCs w:val="22"/>
        </w:rPr>
        <w:t xml:space="preserve"> </w:t>
      </w:r>
      <w:r w:rsidR="00FA7E6D">
        <w:rPr>
          <w:rFonts w:ascii="Arial" w:hAnsi="Arial" w:cs="Arial"/>
          <w:sz w:val="22"/>
          <w:szCs w:val="22"/>
        </w:rPr>
        <w:t>bei</w:t>
      </w:r>
      <w:r w:rsidR="001817F3">
        <w:rPr>
          <w:rFonts w:ascii="Arial" w:hAnsi="Arial" w:cs="Arial"/>
          <w:sz w:val="22"/>
          <w:szCs w:val="22"/>
        </w:rPr>
        <w:t xml:space="preserve"> Bestatter</w:t>
      </w:r>
      <w:r w:rsidR="00FA7E6D">
        <w:rPr>
          <w:rFonts w:ascii="Arial" w:hAnsi="Arial" w:cs="Arial"/>
          <w:sz w:val="22"/>
          <w:szCs w:val="22"/>
        </w:rPr>
        <w:t>n</w:t>
      </w:r>
      <w:r w:rsidR="001817F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verunsichern die </w:t>
      </w:r>
      <w:r w:rsidR="00266089">
        <w:rPr>
          <w:rFonts w:ascii="Arial" w:hAnsi="Arial" w:cs="Arial"/>
          <w:sz w:val="22"/>
          <w:szCs w:val="22"/>
        </w:rPr>
        <w:t>Kunden</w:t>
      </w:r>
      <w:r w:rsidR="000B1BD4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Auch wenn es sich d</w:t>
      </w:r>
      <w:r w:rsidR="00952A9F">
        <w:rPr>
          <w:rFonts w:ascii="Arial" w:hAnsi="Arial" w:cs="Arial"/>
          <w:sz w:val="22"/>
          <w:szCs w:val="22"/>
        </w:rPr>
        <w:t>abei</w:t>
      </w:r>
      <w:r w:rsidR="000B1BD4">
        <w:rPr>
          <w:rFonts w:ascii="Arial" w:hAnsi="Arial" w:cs="Arial"/>
          <w:sz w:val="22"/>
          <w:szCs w:val="22"/>
        </w:rPr>
        <w:t xml:space="preserve"> um Einzelfälle</w:t>
      </w:r>
      <w:r>
        <w:rPr>
          <w:rFonts w:ascii="Arial" w:hAnsi="Arial" w:cs="Arial"/>
          <w:sz w:val="22"/>
          <w:szCs w:val="22"/>
        </w:rPr>
        <w:t xml:space="preserve"> handelt, </w:t>
      </w:r>
      <w:r w:rsidR="00D5530D">
        <w:rPr>
          <w:rFonts w:ascii="Arial" w:hAnsi="Arial" w:cs="Arial"/>
          <w:sz w:val="22"/>
          <w:szCs w:val="22"/>
        </w:rPr>
        <w:t>befürchten manche</w:t>
      </w:r>
      <w:r>
        <w:rPr>
          <w:rFonts w:ascii="Arial" w:hAnsi="Arial" w:cs="Arial"/>
          <w:sz w:val="22"/>
          <w:szCs w:val="22"/>
        </w:rPr>
        <w:t xml:space="preserve"> </w:t>
      </w:r>
      <w:r w:rsidR="0039563C">
        <w:rPr>
          <w:rFonts w:ascii="Arial" w:hAnsi="Arial" w:cs="Arial"/>
          <w:sz w:val="22"/>
          <w:szCs w:val="22"/>
        </w:rPr>
        <w:t>Verbraucher</w:t>
      </w:r>
      <w:r w:rsidR="00E72EBA">
        <w:rPr>
          <w:rFonts w:ascii="Arial" w:hAnsi="Arial" w:cs="Arial"/>
          <w:sz w:val="22"/>
          <w:szCs w:val="22"/>
        </w:rPr>
        <w:t xml:space="preserve">, </w:t>
      </w:r>
      <w:r w:rsidR="00D5530D">
        <w:rPr>
          <w:rFonts w:ascii="Arial" w:hAnsi="Arial" w:cs="Arial"/>
          <w:sz w:val="22"/>
          <w:szCs w:val="22"/>
        </w:rPr>
        <w:t xml:space="preserve">im Trauerfall </w:t>
      </w:r>
      <w:r w:rsidR="00E72EBA">
        <w:rPr>
          <w:rFonts w:ascii="Arial" w:hAnsi="Arial" w:cs="Arial"/>
          <w:sz w:val="22"/>
          <w:szCs w:val="22"/>
        </w:rPr>
        <w:t>an ein schwarzes Schaf aus d</w:t>
      </w:r>
      <w:r>
        <w:rPr>
          <w:rFonts w:ascii="Arial" w:hAnsi="Arial" w:cs="Arial"/>
          <w:sz w:val="22"/>
          <w:szCs w:val="22"/>
        </w:rPr>
        <w:t xml:space="preserve">er Branche zu geraten. Sie </w:t>
      </w:r>
      <w:r w:rsidR="001A2694">
        <w:rPr>
          <w:rFonts w:ascii="Arial" w:hAnsi="Arial" w:cs="Arial"/>
          <w:sz w:val="22"/>
          <w:szCs w:val="22"/>
        </w:rPr>
        <w:t>möchten</w:t>
      </w:r>
      <w:r w:rsidR="001817F3">
        <w:rPr>
          <w:rFonts w:ascii="Arial" w:hAnsi="Arial" w:cs="Arial"/>
          <w:sz w:val="22"/>
          <w:szCs w:val="22"/>
        </w:rPr>
        <w:t xml:space="preserve"> wissen</w:t>
      </w:r>
      <w:r w:rsidR="006C272B">
        <w:rPr>
          <w:rFonts w:ascii="Arial" w:hAnsi="Arial" w:cs="Arial"/>
          <w:sz w:val="22"/>
          <w:szCs w:val="22"/>
        </w:rPr>
        <w:t>, wie sie</w:t>
      </w:r>
      <w:r w:rsidR="000B1BD4">
        <w:rPr>
          <w:rFonts w:ascii="Arial" w:hAnsi="Arial" w:cs="Arial"/>
          <w:sz w:val="22"/>
          <w:szCs w:val="22"/>
        </w:rPr>
        <w:t xml:space="preserve"> </w:t>
      </w:r>
      <w:r w:rsidR="005B774E">
        <w:rPr>
          <w:rFonts w:ascii="Arial" w:hAnsi="Arial" w:cs="Arial"/>
          <w:sz w:val="22"/>
          <w:szCs w:val="22"/>
        </w:rPr>
        <w:t xml:space="preserve">schnell und einfach </w:t>
      </w:r>
      <w:r w:rsidR="000B1BD4">
        <w:rPr>
          <w:rFonts w:ascii="Arial" w:hAnsi="Arial" w:cs="Arial"/>
          <w:sz w:val="22"/>
          <w:szCs w:val="22"/>
        </w:rPr>
        <w:t>einen seriösen Bestatter finden</w:t>
      </w:r>
      <w:r w:rsidR="006C272B">
        <w:rPr>
          <w:rFonts w:ascii="Arial" w:hAnsi="Arial" w:cs="Arial"/>
          <w:sz w:val="22"/>
          <w:szCs w:val="22"/>
        </w:rPr>
        <w:t xml:space="preserve"> können.</w:t>
      </w:r>
    </w:p>
    <w:p w:rsidR="00A2358D" w:rsidRDefault="00A2358D" w:rsidP="007320D9">
      <w:pPr>
        <w:ind w:right="23"/>
        <w:jc w:val="both"/>
        <w:rPr>
          <w:rFonts w:ascii="Arial" w:hAnsi="Arial" w:cs="Arial"/>
          <w:sz w:val="22"/>
          <w:szCs w:val="22"/>
        </w:rPr>
      </w:pPr>
    </w:p>
    <w:p w:rsidR="00986E49" w:rsidRDefault="00A2358D" w:rsidP="007320D9">
      <w:pPr>
        <w:ind w:right="2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Orientier</w:t>
      </w:r>
      <w:r w:rsidR="00B6098C">
        <w:rPr>
          <w:rFonts w:ascii="Arial" w:hAnsi="Arial" w:cs="Arial"/>
          <w:sz w:val="22"/>
          <w:szCs w:val="22"/>
        </w:rPr>
        <w:t>ung geben verschiedene</w:t>
      </w:r>
      <w:r>
        <w:rPr>
          <w:rFonts w:ascii="Arial" w:hAnsi="Arial" w:cs="Arial"/>
          <w:sz w:val="22"/>
          <w:szCs w:val="22"/>
        </w:rPr>
        <w:t xml:space="preserve"> Qualitätszeichen. Eines davon ist das Siegel des Netzwerks „Qualifizierter Bestatter“</w:t>
      </w:r>
      <w:r w:rsidR="0062607F">
        <w:rPr>
          <w:rFonts w:ascii="Arial" w:hAnsi="Arial" w:cs="Arial"/>
          <w:sz w:val="22"/>
          <w:szCs w:val="22"/>
        </w:rPr>
        <w:t xml:space="preserve">, das sich </w:t>
      </w:r>
      <w:r w:rsidR="00673671">
        <w:rPr>
          <w:rFonts w:ascii="Arial" w:hAnsi="Arial" w:cs="Arial"/>
          <w:sz w:val="22"/>
          <w:szCs w:val="22"/>
        </w:rPr>
        <w:t>speziell</w:t>
      </w:r>
      <w:r w:rsidR="0062607F">
        <w:rPr>
          <w:rFonts w:ascii="Arial" w:hAnsi="Arial" w:cs="Arial"/>
          <w:sz w:val="22"/>
          <w:szCs w:val="22"/>
        </w:rPr>
        <w:t xml:space="preserve"> an </w:t>
      </w:r>
      <w:r w:rsidR="00850277">
        <w:rPr>
          <w:rFonts w:ascii="Arial" w:hAnsi="Arial" w:cs="Arial"/>
          <w:sz w:val="22"/>
          <w:szCs w:val="22"/>
        </w:rPr>
        <w:t>den</w:t>
      </w:r>
      <w:r w:rsidR="00B6098C">
        <w:rPr>
          <w:rFonts w:ascii="Arial" w:hAnsi="Arial" w:cs="Arial"/>
          <w:sz w:val="22"/>
          <w:szCs w:val="22"/>
        </w:rPr>
        <w:t xml:space="preserve"> B</w:t>
      </w:r>
      <w:r w:rsidR="0062607F">
        <w:rPr>
          <w:rFonts w:ascii="Arial" w:hAnsi="Arial" w:cs="Arial"/>
          <w:sz w:val="22"/>
          <w:szCs w:val="22"/>
        </w:rPr>
        <w:t xml:space="preserve">edürfnissen </w:t>
      </w:r>
      <w:r w:rsidR="00B6098C">
        <w:rPr>
          <w:rFonts w:ascii="Arial" w:hAnsi="Arial" w:cs="Arial"/>
          <w:sz w:val="22"/>
          <w:szCs w:val="22"/>
        </w:rPr>
        <w:t xml:space="preserve">der Kunden </w:t>
      </w:r>
      <w:r w:rsidR="0062607F">
        <w:rPr>
          <w:rFonts w:ascii="Arial" w:hAnsi="Arial" w:cs="Arial"/>
          <w:sz w:val="22"/>
          <w:szCs w:val="22"/>
        </w:rPr>
        <w:t>orientiert</w:t>
      </w:r>
      <w:r>
        <w:rPr>
          <w:rFonts w:ascii="Arial" w:hAnsi="Arial" w:cs="Arial"/>
          <w:sz w:val="22"/>
          <w:szCs w:val="22"/>
        </w:rPr>
        <w:t xml:space="preserve">. </w:t>
      </w:r>
      <w:r w:rsidR="007C1CEA">
        <w:rPr>
          <w:rFonts w:ascii="Arial" w:hAnsi="Arial" w:cs="Arial"/>
          <w:sz w:val="22"/>
          <w:szCs w:val="22"/>
        </w:rPr>
        <w:t>Unternehmen</w:t>
      </w:r>
      <w:r w:rsidR="00205A0B">
        <w:rPr>
          <w:rFonts w:ascii="Arial" w:hAnsi="Arial" w:cs="Arial"/>
          <w:sz w:val="22"/>
          <w:szCs w:val="22"/>
        </w:rPr>
        <w:t xml:space="preserve"> aus</w:t>
      </w:r>
      <w:r w:rsidR="00952A9F">
        <w:rPr>
          <w:rFonts w:ascii="Arial" w:hAnsi="Arial" w:cs="Arial"/>
          <w:sz w:val="22"/>
          <w:szCs w:val="22"/>
        </w:rPr>
        <w:t xml:space="preserve"> ganz Deutschland </w:t>
      </w:r>
      <w:r w:rsidR="00205A0B">
        <w:rPr>
          <w:rFonts w:ascii="Arial" w:hAnsi="Arial" w:cs="Arial"/>
          <w:sz w:val="22"/>
          <w:szCs w:val="22"/>
        </w:rPr>
        <w:t>haben</w:t>
      </w:r>
      <w:r w:rsidR="000B1BD4">
        <w:rPr>
          <w:rFonts w:ascii="Arial" w:hAnsi="Arial" w:cs="Arial"/>
          <w:sz w:val="22"/>
          <w:szCs w:val="22"/>
        </w:rPr>
        <w:t xml:space="preserve"> sich </w:t>
      </w:r>
      <w:r>
        <w:rPr>
          <w:rFonts w:ascii="Arial" w:hAnsi="Arial" w:cs="Arial"/>
          <w:sz w:val="22"/>
          <w:szCs w:val="22"/>
        </w:rPr>
        <w:t>dem</w:t>
      </w:r>
      <w:r w:rsidR="000B1BD4">
        <w:rPr>
          <w:rFonts w:ascii="Arial" w:hAnsi="Arial" w:cs="Arial"/>
          <w:sz w:val="22"/>
          <w:szCs w:val="22"/>
        </w:rPr>
        <w:t xml:space="preserve"> Netzwerk </w:t>
      </w:r>
      <w:r w:rsidR="000B1BD4" w:rsidRPr="00986E49">
        <w:rPr>
          <w:rFonts w:ascii="Arial" w:hAnsi="Arial" w:cs="Arial"/>
          <w:sz w:val="22"/>
          <w:szCs w:val="22"/>
        </w:rPr>
        <w:t>angeschlossen</w:t>
      </w:r>
      <w:r w:rsidR="00986E49">
        <w:rPr>
          <w:rFonts w:ascii="Arial" w:hAnsi="Arial" w:cs="Arial"/>
          <w:sz w:val="22"/>
          <w:szCs w:val="22"/>
        </w:rPr>
        <w:t>.</w:t>
      </w:r>
      <w:r w:rsidR="000B1BD4" w:rsidRPr="00986E49">
        <w:rPr>
          <w:rFonts w:ascii="Arial" w:hAnsi="Arial" w:cs="Arial"/>
          <w:sz w:val="22"/>
          <w:szCs w:val="22"/>
        </w:rPr>
        <w:t xml:space="preserve"> </w:t>
      </w:r>
      <w:r w:rsidR="00986E49">
        <w:rPr>
          <w:rFonts w:ascii="Arial" w:hAnsi="Arial" w:cs="Arial"/>
          <w:sz w:val="22"/>
          <w:szCs w:val="22"/>
        </w:rPr>
        <w:t xml:space="preserve">Auf der </w:t>
      </w:r>
      <w:r w:rsidR="00952A9F">
        <w:rPr>
          <w:rFonts w:ascii="Arial" w:hAnsi="Arial" w:cs="Arial"/>
          <w:sz w:val="22"/>
          <w:szCs w:val="22"/>
        </w:rPr>
        <w:t>Internetseite</w:t>
      </w:r>
      <w:r w:rsidR="00986E49">
        <w:rPr>
          <w:rFonts w:ascii="Arial" w:hAnsi="Arial" w:cs="Arial"/>
          <w:sz w:val="22"/>
          <w:szCs w:val="22"/>
        </w:rPr>
        <w:t xml:space="preserve"> </w:t>
      </w:r>
      <w:hyperlink r:id="rId8" w:history="1">
        <w:r w:rsidR="00986E49" w:rsidRPr="00986E49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www.gute-bestatter.de</w:t>
        </w:r>
      </w:hyperlink>
      <w:r w:rsidR="00986E49">
        <w:rPr>
          <w:rFonts w:ascii="Arial" w:hAnsi="Arial" w:cs="Arial"/>
          <w:sz w:val="22"/>
          <w:szCs w:val="22"/>
        </w:rPr>
        <w:t xml:space="preserve"> finden </w:t>
      </w:r>
      <w:r w:rsidR="00850277">
        <w:rPr>
          <w:rFonts w:ascii="Arial" w:hAnsi="Arial" w:cs="Arial"/>
          <w:sz w:val="22"/>
          <w:szCs w:val="22"/>
        </w:rPr>
        <w:t>sich</w:t>
      </w:r>
      <w:r w:rsidR="00986E49">
        <w:rPr>
          <w:rFonts w:ascii="Arial" w:hAnsi="Arial" w:cs="Arial"/>
          <w:sz w:val="22"/>
          <w:szCs w:val="22"/>
        </w:rPr>
        <w:t xml:space="preserve"> derzeit</w:t>
      </w:r>
      <w:r w:rsidR="00912556">
        <w:rPr>
          <w:rFonts w:ascii="Arial" w:hAnsi="Arial" w:cs="Arial"/>
          <w:sz w:val="22"/>
          <w:szCs w:val="22"/>
        </w:rPr>
        <w:t xml:space="preserve"> </w:t>
      </w:r>
      <w:r w:rsidR="007C1CEA">
        <w:rPr>
          <w:rFonts w:ascii="Arial" w:hAnsi="Arial" w:cs="Arial"/>
          <w:i/>
          <w:sz w:val="22"/>
          <w:szCs w:val="22"/>
        </w:rPr>
        <w:t>127</w:t>
      </w:r>
      <w:r w:rsidR="002F7EE6" w:rsidRPr="002F7EE6">
        <w:rPr>
          <w:rFonts w:ascii="Arial" w:hAnsi="Arial" w:cs="Arial"/>
          <w:i/>
          <w:sz w:val="22"/>
          <w:szCs w:val="22"/>
        </w:rPr>
        <w:t xml:space="preserve"> (Stand 20</w:t>
      </w:r>
      <w:r w:rsidR="007C1CEA">
        <w:rPr>
          <w:rFonts w:ascii="Arial" w:hAnsi="Arial" w:cs="Arial"/>
          <w:i/>
          <w:sz w:val="22"/>
          <w:szCs w:val="22"/>
        </w:rPr>
        <w:t>23</w:t>
      </w:r>
      <w:r w:rsidR="002F7EE6" w:rsidRPr="002F7EE6">
        <w:rPr>
          <w:rFonts w:ascii="Arial" w:hAnsi="Arial" w:cs="Arial"/>
          <w:i/>
          <w:sz w:val="22"/>
          <w:szCs w:val="22"/>
        </w:rPr>
        <w:t>)</w:t>
      </w:r>
      <w:r w:rsidR="00986E49" w:rsidRPr="001E7BB4">
        <w:rPr>
          <w:rFonts w:ascii="Arial" w:hAnsi="Arial" w:cs="Arial"/>
          <w:sz w:val="22"/>
          <w:szCs w:val="22"/>
        </w:rPr>
        <w:t xml:space="preserve"> </w:t>
      </w:r>
      <w:r w:rsidR="00986E49">
        <w:rPr>
          <w:rFonts w:ascii="Arial" w:hAnsi="Arial" w:cs="Arial"/>
          <w:sz w:val="22"/>
          <w:szCs w:val="22"/>
        </w:rPr>
        <w:t>empfehlenswerte B</w:t>
      </w:r>
      <w:r w:rsidR="00D44B13">
        <w:rPr>
          <w:rFonts w:ascii="Arial" w:hAnsi="Arial" w:cs="Arial"/>
          <w:sz w:val="22"/>
          <w:szCs w:val="22"/>
        </w:rPr>
        <w:t>e</w:t>
      </w:r>
      <w:r w:rsidR="007C1CEA">
        <w:rPr>
          <w:rFonts w:ascii="Arial" w:hAnsi="Arial" w:cs="Arial"/>
          <w:sz w:val="22"/>
          <w:szCs w:val="22"/>
        </w:rPr>
        <w:t>triebe</w:t>
      </w:r>
      <w:bookmarkStart w:id="0" w:name="_GoBack"/>
      <w:bookmarkEnd w:id="0"/>
      <w:r w:rsidR="00986E49" w:rsidRPr="001E7BB4">
        <w:rPr>
          <w:rFonts w:ascii="Arial" w:hAnsi="Arial" w:cs="Arial"/>
          <w:sz w:val="22"/>
          <w:szCs w:val="22"/>
        </w:rPr>
        <w:t xml:space="preserve">. </w:t>
      </w:r>
      <w:r w:rsidR="00952A9F">
        <w:rPr>
          <w:rFonts w:ascii="Arial" w:hAnsi="Arial" w:cs="Arial"/>
          <w:sz w:val="22"/>
          <w:szCs w:val="22"/>
        </w:rPr>
        <w:t>I</w:t>
      </w:r>
      <w:r w:rsidR="00952A9F" w:rsidRPr="00986E49">
        <w:rPr>
          <w:rFonts w:ascii="Arial" w:hAnsi="Arial" w:cs="Arial"/>
          <w:sz w:val="22"/>
          <w:szCs w:val="22"/>
        </w:rPr>
        <w:t xml:space="preserve">nitiiert </w:t>
      </w:r>
      <w:r w:rsidR="00952A9F">
        <w:rPr>
          <w:rFonts w:ascii="Arial" w:hAnsi="Arial" w:cs="Arial"/>
          <w:sz w:val="22"/>
          <w:szCs w:val="22"/>
        </w:rPr>
        <w:t xml:space="preserve">wurde das Netzwerk </w:t>
      </w:r>
      <w:r w:rsidR="00850277">
        <w:rPr>
          <w:rFonts w:ascii="Arial" w:hAnsi="Arial" w:cs="Arial"/>
          <w:sz w:val="22"/>
          <w:szCs w:val="22"/>
        </w:rPr>
        <w:t>von Aeternitas e.</w:t>
      </w:r>
      <w:r w:rsidR="00952A9F" w:rsidRPr="00986E49">
        <w:rPr>
          <w:rFonts w:ascii="Arial" w:hAnsi="Arial" w:cs="Arial"/>
          <w:sz w:val="22"/>
          <w:szCs w:val="22"/>
        </w:rPr>
        <w:t>V., einer unabhängigen Verbraucherinitiative für Bestattungskultur</w:t>
      </w:r>
      <w:r w:rsidR="00952A9F">
        <w:rPr>
          <w:rFonts w:ascii="Arial" w:hAnsi="Arial" w:cs="Arial"/>
          <w:sz w:val="22"/>
          <w:szCs w:val="22"/>
        </w:rPr>
        <w:t>, die sich seit Jahren für Transparenz im Bestattungswesen einsetzt.</w:t>
      </w:r>
      <w:r w:rsidR="006E6A91">
        <w:rPr>
          <w:rFonts w:ascii="Arial" w:hAnsi="Arial" w:cs="Arial"/>
          <w:sz w:val="22"/>
          <w:szCs w:val="22"/>
        </w:rPr>
        <w:t xml:space="preserve"> </w:t>
      </w:r>
      <w:r w:rsidR="00FA7E6D">
        <w:rPr>
          <w:rFonts w:ascii="Arial" w:hAnsi="Arial" w:cs="Arial"/>
          <w:sz w:val="22"/>
          <w:szCs w:val="22"/>
        </w:rPr>
        <w:t xml:space="preserve">Anlass waren unter anderem die zahlreichen </w:t>
      </w:r>
      <w:r w:rsidR="0066643D">
        <w:rPr>
          <w:rFonts w:ascii="Arial" w:hAnsi="Arial" w:cs="Arial"/>
          <w:sz w:val="22"/>
          <w:szCs w:val="22"/>
        </w:rPr>
        <w:t>Verbrauchera</w:t>
      </w:r>
      <w:r w:rsidR="00FA7E6D">
        <w:rPr>
          <w:rFonts w:ascii="Arial" w:hAnsi="Arial" w:cs="Arial"/>
          <w:sz w:val="22"/>
          <w:szCs w:val="22"/>
        </w:rPr>
        <w:t>nfragen nach guten Betrieben.</w:t>
      </w:r>
      <w:r w:rsidR="000574AF">
        <w:rPr>
          <w:rFonts w:ascii="Arial" w:hAnsi="Arial" w:cs="Arial"/>
          <w:sz w:val="22"/>
          <w:szCs w:val="22"/>
        </w:rPr>
        <w:t xml:space="preserve"> </w:t>
      </w:r>
    </w:p>
    <w:p w:rsidR="00986E49" w:rsidRDefault="00986E49" w:rsidP="007320D9">
      <w:pPr>
        <w:ind w:right="23"/>
        <w:jc w:val="both"/>
        <w:rPr>
          <w:rFonts w:ascii="Arial" w:hAnsi="Arial" w:cs="Arial"/>
          <w:sz w:val="22"/>
          <w:szCs w:val="22"/>
        </w:rPr>
      </w:pPr>
    </w:p>
    <w:p w:rsidR="00986E49" w:rsidRDefault="005B774E" w:rsidP="007320D9">
      <w:pPr>
        <w:ind w:right="2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Betriebe des Netzwerks „Qualifizierter Bestatter“ </w:t>
      </w:r>
      <w:r w:rsidR="00E0348B">
        <w:rPr>
          <w:rFonts w:ascii="Arial" w:hAnsi="Arial" w:cs="Arial"/>
          <w:sz w:val="22"/>
          <w:szCs w:val="22"/>
        </w:rPr>
        <w:t>verpflichten sich,</w:t>
      </w:r>
      <w:r w:rsidR="00F203E9">
        <w:rPr>
          <w:rFonts w:ascii="Arial" w:hAnsi="Arial" w:cs="Arial"/>
          <w:sz w:val="22"/>
          <w:szCs w:val="22"/>
        </w:rPr>
        <w:t xml:space="preserve"> </w:t>
      </w:r>
      <w:r w:rsidR="0090732B">
        <w:rPr>
          <w:rFonts w:ascii="Arial" w:hAnsi="Arial" w:cs="Arial"/>
          <w:sz w:val="22"/>
          <w:szCs w:val="22"/>
        </w:rPr>
        <w:t xml:space="preserve">insgesamt </w:t>
      </w:r>
      <w:r>
        <w:rPr>
          <w:rFonts w:ascii="Arial" w:hAnsi="Arial" w:cs="Arial"/>
          <w:sz w:val="22"/>
          <w:szCs w:val="22"/>
        </w:rPr>
        <w:t>z</w:t>
      </w:r>
      <w:r w:rsidR="00E0348B">
        <w:rPr>
          <w:rFonts w:ascii="Arial" w:hAnsi="Arial" w:cs="Arial"/>
          <w:sz w:val="22"/>
          <w:szCs w:val="22"/>
        </w:rPr>
        <w:t xml:space="preserve">wölf </w:t>
      </w:r>
      <w:r w:rsidR="00986E49" w:rsidRPr="001E7BB4">
        <w:rPr>
          <w:rFonts w:ascii="Arial" w:hAnsi="Arial" w:cs="Arial"/>
          <w:sz w:val="22"/>
          <w:szCs w:val="22"/>
        </w:rPr>
        <w:t>Qu</w:t>
      </w:r>
      <w:r>
        <w:rPr>
          <w:rFonts w:ascii="Arial" w:hAnsi="Arial" w:cs="Arial"/>
          <w:sz w:val="22"/>
          <w:szCs w:val="22"/>
        </w:rPr>
        <w:t xml:space="preserve">alitätskriterien </w:t>
      </w:r>
      <w:r w:rsidR="00E0348B">
        <w:rPr>
          <w:rFonts w:ascii="Arial" w:hAnsi="Arial" w:cs="Arial"/>
          <w:sz w:val="22"/>
          <w:szCs w:val="22"/>
        </w:rPr>
        <w:t xml:space="preserve">einzuhalten, die von Aeternitas </w:t>
      </w:r>
      <w:r w:rsidR="005112B1">
        <w:rPr>
          <w:rFonts w:ascii="Arial" w:hAnsi="Arial" w:cs="Arial"/>
          <w:sz w:val="22"/>
          <w:szCs w:val="22"/>
        </w:rPr>
        <w:t>aufgrund der langjährigen Beratungspraxis festgelegt wurden</w:t>
      </w:r>
      <w:r w:rsidR="00986E49" w:rsidRPr="001E7BB4">
        <w:rPr>
          <w:rFonts w:ascii="Arial" w:hAnsi="Arial" w:cs="Arial"/>
          <w:sz w:val="22"/>
          <w:szCs w:val="22"/>
        </w:rPr>
        <w:t>.</w:t>
      </w:r>
      <w:r w:rsidR="00986E49">
        <w:rPr>
          <w:rFonts w:ascii="Arial" w:hAnsi="Arial" w:cs="Arial"/>
          <w:sz w:val="22"/>
          <w:szCs w:val="22"/>
        </w:rPr>
        <w:t xml:space="preserve"> </w:t>
      </w:r>
      <w:r w:rsidR="0090732B">
        <w:rPr>
          <w:rFonts w:ascii="Arial" w:hAnsi="Arial" w:cs="Arial"/>
          <w:sz w:val="22"/>
          <w:szCs w:val="22"/>
        </w:rPr>
        <w:t>Dazu zählen</w:t>
      </w:r>
      <w:r w:rsidR="005112B1">
        <w:rPr>
          <w:rFonts w:ascii="Arial" w:hAnsi="Arial" w:cs="Arial"/>
          <w:sz w:val="22"/>
          <w:szCs w:val="22"/>
        </w:rPr>
        <w:t xml:space="preserve"> </w:t>
      </w:r>
      <w:r w:rsidR="00CF6609">
        <w:rPr>
          <w:rFonts w:ascii="Arial" w:hAnsi="Arial" w:cs="Arial"/>
          <w:sz w:val="22"/>
          <w:szCs w:val="22"/>
        </w:rPr>
        <w:t>eine</w:t>
      </w:r>
      <w:r w:rsidR="005112B1">
        <w:rPr>
          <w:rFonts w:ascii="Arial" w:hAnsi="Arial" w:cs="Arial"/>
          <w:sz w:val="22"/>
          <w:szCs w:val="22"/>
        </w:rPr>
        <w:t xml:space="preserve"> offene Preisauszeichnung, </w:t>
      </w:r>
      <w:r w:rsidR="00F203E9">
        <w:rPr>
          <w:rFonts w:ascii="Arial" w:hAnsi="Arial" w:cs="Arial"/>
          <w:sz w:val="22"/>
          <w:szCs w:val="22"/>
        </w:rPr>
        <w:t>ein</w:t>
      </w:r>
      <w:r w:rsidR="00986E49" w:rsidRPr="001E7BB4">
        <w:rPr>
          <w:rFonts w:ascii="Arial" w:hAnsi="Arial" w:cs="Arial"/>
          <w:sz w:val="22"/>
          <w:szCs w:val="22"/>
        </w:rPr>
        <w:t xml:space="preserve"> schriftliche</w:t>
      </w:r>
      <w:r w:rsidR="00F203E9">
        <w:rPr>
          <w:rFonts w:ascii="Arial" w:hAnsi="Arial" w:cs="Arial"/>
          <w:sz w:val="22"/>
          <w:szCs w:val="22"/>
        </w:rPr>
        <w:t>r</w:t>
      </w:r>
      <w:r w:rsidR="00986E49" w:rsidRPr="001E7BB4">
        <w:rPr>
          <w:rFonts w:ascii="Arial" w:hAnsi="Arial" w:cs="Arial"/>
          <w:sz w:val="22"/>
          <w:szCs w:val="22"/>
        </w:rPr>
        <w:t xml:space="preserve"> Kostenvoranschlag und eine umfassen</w:t>
      </w:r>
      <w:r w:rsidR="00986E49" w:rsidRPr="001E7BB4">
        <w:rPr>
          <w:rFonts w:ascii="Arial" w:hAnsi="Arial" w:cs="Arial"/>
          <w:sz w:val="22"/>
          <w:szCs w:val="22"/>
        </w:rPr>
        <w:softHyphen/>
        <w:t xml:space="preserve">de Beratung. </w:t>
      </w:r>
      <w:r w:rsidR="00905C02">
        <w:rPr>
          <w:rFonts w:ascii="Arial" w:hAnsi="Arial" w:cs="Arial"/>
          <w:sz w:val="22"/>
          <w:szCs w:val="22"/>
        </w:rPr>
        <w:t>Alle</w:t>
      </w:r>
      <w:r w:rsidR="00986E49" w:rsidRPr="001E7BB4">
        <w:rPr>
          <w:rFonts w:ascii="Arial" w:hAnsi="Arial" w:cs="Arial"/>
          <w:sz w:val="22"/>
          <w:szCs w:val="22"/>
        </w:rPr>
        <w:t xml:space="preserve"> </w:t>
      </w:r>
      <w:r w:rsidR="00883A6E">
        <w:rPr>
          <w:rFonts w:ascii="Arial" w:hAnsi="Arial" w:cs="Arial"/>
          <w:sz w:val="22"/>
          <w:szCs w:val="22"/>
        </w:rPr>
        <w:t xml:space="preserve">Kriterien </w:t>
      </w:r>
      <w:r w:rsidR="00986E49" w:rsidRPr="001E7BB4">
        <w:rPr>
          <w:rFonts w:ascii="Arial" w:hAnsi="Arial" w:cs="Arial"/>
          <w:sz w:val="22"/>
          <w:szCs w:val="22"/>
        </w:rPr>
        <w:t xml:space="preserve">sind </w:t>
      </w:r>
      <w:r w:rsidR="00883A6E">
        <w:rPr>
          <w:rFonts w:ascii="Arial" w:hAnsi="Arial" w:cs="Arial"/>
          <w:sz w:val="22"/>
          <w:szCs w:val="22"/>
        </w:rPr>
        <w:t>auf der Internetseite</w:t>
      </w:r>
      <w:r w:rsidR="00905C02">
        <w:rPr>
          <w:rFonts w:ascii="Arial" w:hAnsi="Arial" w:cs="Arial"/>
          <w:sz w:val="22"/>
          <w:szCs w:val="22"/>
        </w:rPr>
        <w:t xml:space="preserve"> beschrieben</w:t>
      </w:r>
      <w:r w:rsidR="00986E49">
        <w:rPr>
          <w:rFonts w:ascii="Arial" w:hAnsi="Arial" w:cs="Arial"/>
          <w:sz w:val="22"/>
          <w:szCs w:val="22"/>
        </w:rPr>
        <w:t xml:space="preserve">. </w:t>
      </w:r>
      <w:r w:rsidR="00986E49" w:rsidRPr="001E7BB4">
        <w:rPr>
          <w:rFonts w:ascii="Arial" w:hAnsi="Arial" w:cs="Arial"/>
          <w:sz w:val="22"/>
          <w:szCs w:val="22"/>
        </w:rPr>
        <w:t>„Mit dieser Bestat</w:t>
      </w:r>
      <w:r w:rsidR="00986E49" w:rsidRPr="001E7BB4">
        <w:rPr>
          <w:rFonts w:ascii="Arial" w:hAnsi="Arial" w:cs="Arial"/>
          <w:sz w:val="22"/>
          <w:szCs w:val="22"/>
        </w:rPr>
        <w:softHyphen/>
        <w:t>ter-Suchliste finde</w:t>
      </w:r>
      <w:r w:rsidR="00CF6609">
        <w:rPr>
          <w:rFonts w:ascii="Arial" w:hAnsi="Arial" w:cs="Arial"/>
          <w:sz w:val="22"/>
          <w:szCs w:val="22"/>
        </w:rPr>
        <w:t>n</w:t>
      </w:r>
      <w:r w:rsidR="00986E49" w:rsidRPr="001E7BB4">
        <w:rPr>
          <w:rFonts w:ascii="Arial" w:hAnsi="Arial" w:cs="Arial"/>
          <w:sz w:val="22"/>
          <w:szCs w:val="22"/>
        </w:rPr>
        <w:t xml:space="preserve"> trauernde Ange</w:t>
      </w:r>
      <w:r w:rsidR="00986E49" w:rsidRPr="001E7BB4">
        <w:rPr>
          <w:rFonts w:ascii="Arial" w:hAnsi="Arial" w:cs="Arial"/>
          <w:sz w:val="22"/>
          <w:szCs w:val="22"/>
        </w:rPr>
        <w:softHyphen/>
        <w:t>hörige schnell, unkompliziert und provisions</w:t>
      </w:r>
      <w:r w:rsidR="00986E49" w:rsidRPr="001E7BB4">
        <w:rPr>
          <w:rFonts w:ascii="Arial" w:hAnsi="Arial" w:cs="Arial"/>
          <w:sz w:val="22"/>
          <w:szCs w:val="22"/>
        </w:rPr>
        <w:softHyphen/>
        <w:t xml:space="preserve">frei einen guten Betrieb. Auf die </w:t>
      </w:r>
      <w:r w:rsidR="00C01EFE">
        <w:rPr>
          <w:rFonts w:ascii="Arial" w:hAnsi="Arial" w:cs="Arial"/>
          <w:sz w:val="22"/>
          <w:szCs w:val="22"/>
        </w:rPr>
        <w:t>garantierte</w:t>
      </w:r>
      <w:r w:rsidR="00986E49" w:rsidRPr="001E7BB4">
        <w:rPr>
          <w:rFonts w:ascii="Arial" w:hAnsi="Arial" w:cs="Arial"/>
          <w:sz w:val="22"/>
          <w:szCs w:val="22"/>
        </w:rPr>
        <w:t xml:space="preserve"> Qualität kann sich der Kunde verlassen</w:t>
      </w:r>
      <w:r w:rsidR="00850277">
        <w:rPr>
          <w:rFonts w:ascii="Arial" w:hAnsi="Arial" w:cs="Arial"/>
          <w:sz w:val="22"/>
          <w:szCs w:val="22"/>
        </w:rPr>
        <w:t>“, bekräftigt Christoph Keldenich</w:t>
      </w:r>
      <w:r w:rsidR="00850277" w:rsidRPr="001E7BB4">
        <w:rPr>
          <w:rFonts w:ascii="Arial" w:hAnsi="Arial" w:cs="Arial"/>
          <w:sz w:val="22"/>
          <w:szCs w:val="22"/>
        </w:rPr>
        <w:t>, Vo</w:t>
      </w:r>
      <w:r w:rsidR="00850277">
        <w:rPr>
          <w:rFonts w:ascii="Arial" w:hAnsi="Arial" w:cs="Arial"/>
          <w:sz w:val="22"/>
          <w:szCs w:val="22"/>
        </w:rPr>
        <w:t>rsitzender von Aeternitas.</w:t>
      </w:r>
      <w:r w:rsidR="0090732B">
        <w:rPr>
          <w:rFonts w:ascii="Arial" w:hAnsi="Arial" w:cs="Arial"/>
          <w:sz w:val="22"/>
          <w:szCs w:val="22"/>
        </w:rPr>
        <w:t xml:space="preserve"> </w:t>
      </w:r>
      <w:r w:rsidR="00905C02">
        <w:rPr>
          <w:rFonts w:ascii="Arial" w:hAnsi="Arial" w:cs="Arial"/>
          <w:sz w:val="22"/>
          <w:szCs w:val="22"/>
        </w:rPr>
        <w:t>Das gleiche gilt für Menschen, die im Rahmen der Bestattungsvorsorge nach</w:t>
      </w:r>
      <w:r w:rsidR="00E142D3">
        <w:rPr>
          <w:rFonts w:ascii="Arial" w:hAnsi="Arial" w:cs="Arial"/>
          <w:sz w:val="22"/>
          <w:szCs w:val="22"/>
        </w:rPr>
        <w:t xml:space="preserve"> einem seriösen </w:t>
      </w:r>
      <w:r w:rsidR="0066643D">
        <w:rPr>
          <w:rFonts w:ascii="Arial" w:hAnsi="Arial" w:cs="Arial"/>
          <w:sz w:val="22"/>
          <w:szCs w:val="22"/>
        </w:rPr>
        <w:t>Anbieter</w:t>
      </w:r>
      <w:r w:rsidR="00E142D3">
        <w:rPr>
          <w:rFonts w:ascii="Arial" w:hAnsi="Arial" w:cs="Arial"/>
          <w:sz w:val="22"/>
          <w:szCs w:val="22"/>
        </w:rPr>
        <w:t xml:space="preserve"> suchen.</w:t>
      </w:r>
    </w:p>
    <w:p w:rsidR="000B1BD4" w:rsidRDefault="000B1BD4" w:rsidP="007320D9">
      <w:pPr>
        <w:ind w:right="23"/>
        <w:jc w:val="both"/>
        <w:rPr>
          <w:rFonts w:ascii="Arial" w:hAnsi="Arial" w:cs="Arial"/>
          <w:sz w:val="22"/>
          <w:szCs w:val="22"/>
        </w:rPr>
      </w:pPr>
    </w:p>
    <w:p w:rsidR="00673671" w:rsidRDefault="005112B1" w:rsidP="00E72EBA">
      <w:pPr>
        <w:ind w:right="2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Gesichert</w:t>
      </w:r>
      <w:r w:rsidR="00E72EBA">
        <w:rPr>
          <w:rFonts w:ascii="Arial" w:hAnsi="Arial" w:cs="Arial"/>
          <w:sz w:val="22"/>
          <w:szCs w:val="22"/>
        </w:rPr>
        <w:t xml:space="preserve"> wird die Qualität der Leistungen auch durch die Kunden selbst. Diese können </w:t>
      </w:r>
      <w:r w:rsidR="00A75E72">
        <w:rPr>
          <w:rFonts w:ascii="Arial" w:hAnsi="Arial" w:cs="Arial"/>
          <w:sz w:val="22"/>
          <w:szCs w:val="22"/>
        </w:rPr>
        <w:t xml:space="preserve">nach einem Bestattungsfall </w:t>
      </w:r>
      <w:r w:rsidR="006915F1">
        <w:rPr>
          <w:rFonts w:ascii="Arial" w:hAnsi="Arial" w:cs="Arial"/>
          <w:sz w:val="22"/>
          <w:szCs w:val="22"/>
        </w:rPr>
        <w:t>auf der Websei</w:t>
      </w:r>
      <w:r w:rsidR="00E72EBA">
        <w:rPr>
          <w:rFonts w:ascii="Arial" w:hAnsi="Arial" w:cs="Arial"/>
          <w:sz w:val="22"/>
          <w:szCs w:val="22"/>
        </w:rPr>
        <w:t xml:space="preserve">te des Netzwerks per Fragebogen die Leistungen der Bestatter bewerten. In Streitfällen vermittelt Aeternitas zwischen Kunden und Bestatter. </w:t>
      </w:r>
      <w:r w:rsidR="00324FA3">
        <w:rPr>
          <w:rFonts w:ascii="Arial" w:hAnsi="Arial" w:cs="Arial"/>
          <w:sz w:val="22"/>
          <w:szCs w:val="22"/>
        </w:rPr>
        <w:t>Wenn</w:t>
      </w:r>
      <w:r w:rsidR="00E72EBA">
        <w:rPr>
          <w:rFonts w:ascii="Arial" w:hAnsi="Arial" w:cs="Arial"/>
          <w:sz w:val="22"/>
          <w:szCs w:val="22"/>
        </w:rPr>
        <w:t xml:space="preserve"> Mitgliedsbetriebe den versprochenen hohen Standard nicht einhalten</w:t>
      </w:r>
      <w:r w:rsidR="00324FA3">
        <w:rPr>
          <w:rFonts w:ascii="Arial" w:hAnsi="Arial" w:cs="Arial"/>
          <w:sz w:val="22"/>
          <w:szCs w:val="22"/>
        </w:rPr>
        <w:t xml:space="preserve"> können</w:t>
      </w:r>
      <w:r w:rsidR="00E72EBA">
        <w:rPr>
          <w:rFonts w:ascii="Arial" w:hAnsi="Arial" w:cs="Arial"/>
          <w:sz w:val="22"/>
          <w:szCs w:val="22"/>
        </w:rPr>
        <w:t xml:space="preserve">, werden sie aus dem Netzwerk ausgeschlossen. </w:t>
      </w:r>
    </w:p>
    <w:p w:rsidR="00673671" w:rsidRDefault="00673671" w:rsidP="00E72EBA">
      <w:pPr>
        <w:ind w:right="23"/>
        <w:jc w:val="both"/>
        <w:rPr>
          <w:rFonts w:ascii="Arial" w:hAnsi="Arial" w:cs="Arial"/>
          <w:sz w:val="22"/>
          <w:szCs w:val="22"/>
        </w:rPr>
      </w:pPr>
    </w:p>
    <w:p w:rsidR="00673671" w:rsidRPr="00673671" w:rsidRDefault="00673671" w:rsidP="00E72EBA">
      <w:pPr>
        <w:ind w:right="23"/>
        <w:jc w:val="both"/>
        <w:rPr>
          <w:rFonts w:ascii="Arial" w:hAnsi="Arial" w:cs="Arial"/>
          <w:i/>
          <w:sz w:val="22"/>
          <w:szCs w:val="22"/>
        </w:rPr>
      </w:pPr>
      <w:r w:rsidRPr="00673671">
        <w:rPr>
          <w:rFonts w:ascii="Arial" w:hAnsi="Arial" w:cs="Arial"/>
          <w:i/>
          <w:sz w:val="22"/>
          <w:szCs w:val="22"/>
        </w:rPr>
        <w:t xml:space="preserve">- fakultativer Schluss: - </w:t>
      </w:r>
    </w:p>
    <w:p w:rsidR="00E72EBA" w:rsidRDefault="00E72EBA" w:rsidP="007320D9">
      <w:pPr>
        <w:ind w:right="23"/>
        <w:jc w:val="both"/>
        <w:rPr>
          <w:rFonts w:ascii="Arial" w:hAnsi="Arial" w:cs="Arial"/>
          <w:sz w:val="22"/>
          <w:szCs w:val="22"/>
        </w:rPr>
      </w:pPr>
    </w:p>
    <w:p w:rsidR="00122C14" w:rsidRDefault="00E72EBA" w:rsidP="007320D9">
      <w:pPr>
        <w:ind w:right="2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E142D3">
        <w:rPr>
          <w:rFonts w:ascii="Arial" w:hAnsi="Arial" w:cs="Arial"/>
          <w:sz w:val="22"/>
          <w:szCs w:val="22"/>
        </w:rPr>
        <w:t>as Bestattungsunternehmen</w:t>
      </w:r>
      <w:r w:rsidR="00883A6E">
        <w:rPr>
          <w:rFonts w:ascii="Arial" w:hAnsi="Arial" w:cs="Arial"/>
          <w:sz w:val="22"/>
          <w:szCs w:val="22"/>
        </w:rPr>
        <w:t xml:space="preserve"> </w:t>
      </w:r>
      <w:r w:rsidR="00952A9F" w:rsidRPr="00E142D3">
        <w:rPr>
          <w:rFonts w:ascii="Arial" w:hAnsi="Arial" w:cs="Arial"/>
          <w:i/>
          <w:sz w:val="22"/>
          <w:szCs w:val="22"/>
        </w:rPr>
        <w:t>Name Betrieb</w:t>
      </w:r>
      <w:r w:rsidR="00952A9F" w:rsidRPr="001E7BB4">
        <w:rPr>
          <w:rFonts w:ascii="Arial" w:hAnsi="Arial" w:cs="Arial"/>
          <w:sz w:val="22"/>
          <w:szCs w:val="22"/>
        </w:rPr>
        <w:t xml:space="preserve"> aus </w:t>
      </w:r>
      <w:r w:rsidR="00952A9F" w:rsidRPr="00E142D3">
        <w:rPr>
          <w:rFonts w:ascii="Arial" w:hAnsi="Arial" w:cs="Arial"/>
          <w:i/>
          <w:sz w:val="22"/>
          <w:szCs w:val="22"/>
        </w:rPr>
        <w:t>Stadt</w:t>
      </w:r>
      <w:r w:rsidR="00A75E72">
        <w:rPr>
          <w:rFonts w:ascii="Arial" w:hAnsi="Arial" w:cs="Arial"/>
          <w:sz w:val="22"/>
          <w:szCs w:val="22"/>
        </w:rPr>
        <w:t xml:space="preserve"> hat sich dem Netzwerk</w:t>
      </w:r>
      <w:r w:rsidR="00952A9F">
        <w:rPr>
          <w:rFonts w:ascii="Arial" w:hAnsi="Arial" w:cs="Arial"/>
          <w:sz w:val="22"/>
          <w:szCs w:val="22"/>
        </w:rPr>
        <w:t xml:space="preserve"> „Qualifizierter Bestatter“ angeschlossen</w:t>
      </w:r>
      <w:r w:rsidR="008171E5">
        <w:rPr>
          <w:rFonts w:ascii="Arial" w:hAnsi="Arial" w:cs="Arial"/>
          <w:sz w:val="22"/>
          <w:szCs w:val="22"/>
        </w:rPr>
        <w:t xml:space="preserve"> und u</w:t>
      </w:r>
      <w:r w:rsidR="00952A9F">
        <w:rPr>
          <w:rFonts w:ascii="Arial" w:hAnsi="Arial" w:cs="Arial"/>
          <w:sz w:val="22"/>
          <w:szCs w:val="22"/>
        </w:rPr>
        <w:t xml:space="preserve">nterstützt </w:t>
      </w:r>
      <w:r w:rsidR="00952A9F" w:rsidRPr="001E7BB4">
        <w:rPr>
          <w:rFonts w:ascii="Arial" w:hAnsi="Arial" w:cs="Arial"/>
          <w:sz w:val="22"/>
          <w:szCs w:val="22"/>
        </w:rPr>
        <w:t>die</w:t>
      </w:r>
      <w:r w:rsidR="00DE778A">
        <w:rPr>
          <w:rFonts w:ascii="Arial" w:hAnsi="Arial" w:cs="Arial"/>
          <w:sz w:val="22"/>
          <w:szCs w:val="22"/>
        </w:rPr>
        <w:t xml:space="preserve"> Qualitäts- und</w:t>
      </w:r>
      <w:r w:rsidR="00952A9F" w:rsidRPr="001E7BB4">
        <w:rPr>
          <w:rFonts w:ascii="Arial" w:hAnsi="Arial" w:cs="Arial"/>
          <w:sz w:val="22"/>
          <w:szCs w:val="22"/>
        </w:rPr>
        <w:t xml:space="preserve"> Transparenz-Idee des Netzwerks. „Jeder Bestatter, der offen seine Pre</w:t>
      </w:r>
      <w:r w:rsidR="005B774E">
        <w:rPr>
          <w:rFonts w:ascii="Arial" w:hAnsi="Arial" w:cs="Arial"/>
          <w:sz w:val="22"/>
          <w:szCs w:val="22"/>
        </w:rPr>
        <w:t>ise und Angebote dar</w:t>
      </w:r>
      <w:r w:rsidR="005B774E">
        <w:rPr>
          <w:rFonts w:ascii="Arial" w:hAnsi="Arial" w:cs="Arial"/>
          <w:sz w:val="22"/>
          <w:szCs w:val="22"/>
        </w:rPr>
        <w:softHyphen/>
        <w:t>stellt und so Transparenz und Vertrauen herstellt,</w:t>
      </w:r>
      <w:r w:rsidR="00952A9F" w:rsidRPr="001E7BB4">
        <w:rPr>
          <w:rFonts w:ascii="Arial" w:hAnsi="Arial" w:cs="Arial"/>
          <w:sz w:val="22"/>
          <w:szCs w:val="22"/>
        </w:rPr>
        <w:t xml:space="preserve"> trägt zur Zufriedenheit der Kunden bei“, </w:t>
      </w:r>
      <w:r w:rsidR="008171E5">
        <w:rPr>
          <w:rFonts w:ascii="Arial" w:hAnsi="Arial" w:cs="Arial"/>
          <w:sz w:val="22"/>
          <w:szCs w:val="22"/>
        </w:rPr>
        <w:t>erklärt</w:t>
      </w:r>
      <w:r w:rsidR="00952A9F" w:rsidRPr="001E7BB4">
        <w:rPr>
          <w:rFonts w:ascii="Arial" w:hAnsi="Arial" w:cs="Arial"/>
          <w:sz w:val="22"/>
          <w:szCs w:val="22"/>
        </w:rPr>
        <w:t xml:space="preserve"> der </w:t>
      </w:r>
      <w:r w:rsidR="00952A9F" w:rsidRPr="00E142D3">
        <w:rPr>
          <w:rFonts w:ascii="Arial" w:hAnsi="Arial" w:cs="Arial"/>
          <w:i/>
          <w:sz w:val="22"/>
          <w:szCs w:val="22"/>
        </w:rPr>
        <w:t>Geschäftsführer/Inhaber Name</w:t>
      </w:r>
      <w:r w:rsidR="00952A9F">
        <w:rPr>
          <w:rFonts w:ascii="Arial" w:hAnsi="Arial" w:cs="Arial"/>
          <w:sz w:val="22"/>
          <w:szCs w:val="22"/>
        </w:rPr>
        <w:t xml:space="preserve">. </w:t>
      </w:r>
      <w:r w:rsidR="00952A9F" w:rsidRPr="001E7BB4">
        <w:rPr>
          <w:rFonts w:ascii="Arial" w:hAnsi="Arial" w:cs="Arial"/>
          <w:sz w:val="22"/>
          <w:szCs w:val="22"/>
        </w:rPr>
        <w:t>Der Betrieb bietet ein modernes Angebot an Särgen</w:t>
      </w:r>
      <w:r w:rsidR="00266089">
        <w:rPr>
          <w:rFonts w:ascii="Arial" w:hAnsi="Arial" w:cs="Arial"/>
          <w:sz w:val="22"/>
          <w:szCs w:val="22"/>
        </w:rPr>
        <w:t xml:space="preserve"> und</w:t>
      </w:r>
      <w:r w:rsidR="00952A9F" w:rsidRPr="001E7BB4">
        <w:rPr>
          <w:rFonts w:ascii="Arial" w:hAnsi="Arial" w:cs="Arial"/>
          <w:sz w:val="22"/>
          <w:szCs w:val="22"/>
        </w:rPr>
        <w:t xml:space="preserve"> Urnen und </w:t>
      </w:r>
      <w:r w:rsidR="00266089">
        <w:rPr>
          <w:rFonts w:ascii="Arial" w:hAnsi="Arial" w:cs="Arial"/>
          <w:sz w:val="22"/>
          <w:szCs w:val="22"/>
        </w:rPr>
        <w:t xml:space="preserve">vermittelt alle gängigen </w:t>
      </w:r>
      <w:r w:rsidR="00952A9F" w:rsidRPr="001E7BB4">
        <w:rPr>
          <w:rFonts w:ascii="Arial" w:hAnsi="Arial" w:cs="Arial"/>
          <w:sz w:val="22"/>
          <w:szCs w:val="22"/>
        </w:rPr>
        <w:t>Bestattungsformen.</w:t>
      </w:r>
    </w:p>
    <w:p w:rsidR="00122C14" w:rsidRDefault="00122C14" w:rsidP="007320D9">
      <w:pPr>
        <w:ind w:right="23"/>
        <w:jc w:val="both"/>
        <w:rPr>
          <w:rFonts w:ascii="Arial" w:hAnsi="Arial" w:cs="Arial"/>
          <w:sz w:val="22"/>
          <w:szCs w:val="22"/>
        </w:rPr>
      </w:pPr>
    </w:p>
    <w:p w:rsidR="00C22C81" w:rsidRDefault="00C22C81" w:rsidP="007320D9">
      <w:pPr>
        <w:ind w:right="23"/>
        <w:jc w:val="both"/>
        <w:rPr>
          <w:rFonts w:ascii="Arial" w:hAnsi="Arial" w:cs="Arial"/>
          <w:b/>
          <w:sz w:val="20"/>
        </w:rPr>
      </w:pPr>
      <w:r w:rsidRPr="00941621">
        <w:rPr>
          <w:rFonts w:ascii="Arial" w:hAnsi="Arial" w:cs="Arial"/>
          <w:b/>
          <w:sz w:val="20"/>
        </w:rPr>
        <w:t>Kontakt</w:t>
      </w:r>
      <w:r w:rsidR="00941621">
        <w:rPr>
          <w:rFonts w:ascii="Arial" w:hAnsi="Arial" w:cs="Arial"/>
          <w:b/>
          <w:sz w:val="20"/>
        </w:rPr>
        <w:t>:</w:t>
      </w:r>
    </w:p>
    <w:p w:rsidR="00941621" w:rsidRPr="00122C14" w:rsidRDefault="00941621" w:rsidP="007320D9">
      <w:pPr>
        <w:ind w:right="23"/>
        <w:jc w:val="both"/>
        <w:rPr>
          <w:rFonts w:ascii="Arial" w:hAnsi="Arial" w:cs="Arial"/>
          <w:i/>
          <w:sz w:val="20"/>
        </w:rPr>
      </w:pPr>
      <w:r w:rsidRPr="00122C14">
        <w:rPr>
          <w:rFonts w:ascii="Arial" w:hAnsi="Arial" w:cs="Arial"/>
          <w:i/>
          <w:sz w:val="20"/>
        </w:rPr>
        <w:t>Betrieb XY</w:t>
      </w:r>
      <w:r w:rsidR="00C22C81" w:rsidRPr="00122C14">
        <w:rPr>
          <w:rFonts w:ascii="Arial" w:hAnsi="Arial" w:cs="Arial"/>
          <w:i/>
          <w:sz w:val="20"/>
        </w:rPr>
        <w:t>, Name, Telefon</w:t>
      </w:r>
      <w:r w:rsidRPr="00122C14">
        <w:rPr>
          <w:rFonts w:ascii="Arial" w:hAnsi="Arial" w:cs="Arial"/>
          <w:i/>
          <w:sz w:val="20"/>
        </w:rPr>
        <w:t>,</w:t>
      </w:r>
    </w:p>
    <w:p w:rsidR="00C22C81" w:rsidRPr="00122C14" w:rsidRDefault="00941621" w:rsidP="007320D9">
      <w:pPr>
        <w:ind w:right="23"/>
        <w:jc w:val="both"/>
        <w:rPr>
          <w:rFonts w:ascii="Arial" w:hAnsi="Arial" w:cs="Arial"/>
          <w:i/>
          <w:sz w:val="20"/>
        </w:rPr>
      </w:pPr>
      <w:r w:rsidRPr="00122C14">
        <w:rPr>
          <w:rFonts w:ascii="Arial" w:hAnsi="Arial" w:cs="Arial"/>
          <w:i/>
          <w:sz w:val="20"/>
        </w:rPr>
        <w:t>E-Mail, Internet</w:t>
      </w:r>
    </w:p>
    <w:p w:rsidR="00941621" w:rsidRPr="00941621" w:rsidRDefault="00941621" w:rsidP="007320D9">
      <w:pPr>
        <w:ind w:right="23"/>
        <w:jc w:val="both"/>
        <w:rPr>
          <w:rFonts w:ascii="Arial" w:hAnsi="Arial" w:cs="Arial"/>
          <w:sz w:val="20"/>
        </w:rPr>
      </w:pPr>
    </w:p>
    <w:p w:rsidR="00941621" w:rsidRDefault="00D5530D" w:rsidP="007320D9">
      <w:pPr>
        <w:ind w:right="2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Aeternitas</w:t>
      </w:r>
      <w:r w:rsidR="00941621" w:rsidRPr="00941621">
        <w:rPr>
          <w:rFonts w:ascii="Arial" w:hAnsi="Arial" w:cs="Arial"/>
          <w:sz w:val="20"/>
        </w:rPr>
        <w:t>, Tel.</w:t>
      </w:r>
      <w:r w:rsidR="00122C14">
        <w:rPr>
          <w:rFonts w:ascii="Arial" w:hAnsi="Arial" w:cs="Arial"/>
          <w:sz w:val="20"/>
        </w:rPr>
        <w:t>:</w:t>
      </w:r>
      <w:r w:rsidR="00941621" w:rsidRPr="00941621">
        <w:rPr>
          <w:rFonts w:ascii="Arial" w:hAnsi="Arial" w:cs="Arial"/>
          <w:sz w:val="20"/>
        </w:rPr>
        <w:t xml:space="preserve"> 02244 / 92</w:t>
      </w:r>
      <w:r w:rsidR="00122C14">
        <w:rPr>
          <w:rFonts w:ascii="Arial" w:hAnsi="Arial" w:cs="Arial"/>
          <w:sz w:val="20"/>
        </w:rPr>
        <w:t>537</w:t>
      </w:r>
      <w:r w:rsidR="00941621">
        <w:rPr>
          <w:rFonts w:ascii="Arial" w:hAnsi="Arial" w:cs="Arial"/>
          <w:sz w:val="20"/>
        </w:rPr>
        <w:t xml:space="preserve">, </w:t>
      </w:r>
    </w:p>
    <w:p w:rsidR="00941621" w:rsidRPr="00941621" w:rsidRDefault="00122C14" w:rsidP="007320D9">
      <w:pPr>
        <w:ind w:right="23"/>
        <w:jc w:val="both"/>
        <w:rPr>
          <w:rFonts w:ascii="Arial" w:hAnsi="Arial" w:cs="Arial"/>
          <w:sz w:val="20"/>
        </w:rPr>
      </w:pPr>
      <w:r w:rsidRPr="00122C14">
        <w:rPr>
          <w:rFonts w:ascii="Arial" w:hAnsi="Arial" w:cs="Arial"/>
          <w:sz w:val="20"/>
        </w:rPr>
        <w:t>info@aeternitas.de</w:t>
      </w:r>
      <w:r w:rsidR="00941621" w:rsidRPr="00941621">
        <w:rPr>
          <w:rFonts w:ascii="Arial" w:hAnsi="Arial" w:cs="Arial"/>
          <w:sz w:val="20"/>
        </w:rPr>
        <w:t xml:space="preserve">, </w:t>
      </w:r>
      <w:hyperlink r:id="rId9" w:history="1">
        <w:r w:rsidR="00941621" w:rsidRPr="00941621">
          <w:rPr>
            <w:rStyle w:val="Hyperlink"/>
            <w:rFonts w:ascii="Arial" w:hAnsi="Arial" w:cs="Arial"/>
            <w:color w:val="auto"/>
            <w:sz w:val="20"/>
            <w:u w:val="none"/>
          </w:rPr>
          <w:t>www.aeternitas.de</w:t>
        </w:r>
      </w:hyperlink>
    </w:p>
    <w:sectPr w:rsidR="00941621" w:rsidRPr="00941621" w:rsidSect="002F7EE6">
      <w:pgSz w:w="11906" w:h="16838"/>
      <w:pgMar w:top="1417" w:right="2408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77DB" w:rsidRDefault="001677DB">
      <w:r>
        <w:separator/>
      </w:r>
    </w:p>
  </w:endnote>
  <w:endnote w:type="continuationSeparator" w:id="0">
    <w:p w:rsidR="001677DB" w:rsidRDefault="00167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77DB" w:rsidRDefault="001677DB">
      <w:r>
        <w:separator/>
      </w:r>
    </w:p>
  </w:footnote>
  <w:footnote w:type="continuationSeparator" w:id="0">
    <w:p w:rsidR="001677DB" w:rsidRDefault="00167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375"/>
    <w:rsid w:val="00004BBF"/>
    <w:rsid w:val="00014F1A"/>
    <w:rsid w:val="000253DD"/>
    <w:rsid w:val="00025F14"/>
    <w:rsid w:val="00041331"/>
    <w:rsid w:val="000426B9"/>
    <w:rsid w:val="000574AF"/>
    <w:rsid w:val="00057AA0"/>
    <w:rsid w:val="00070CF0"/>
    <w:rsid w:val="00071222"/>
    <w:rsid w:val="00075863"/>
    <w:rsid w:val="000879F8"/>
    <w:rsid w:val="00094FDE"/>
    <w:rsid w:val="000A1D5E"/>
    <w:rsid w:val="000A21C7"/>
    <w:rsid w:val="000B1BD4"/>
    <w:rsid w:val="000B540D"/>
    <w:rsid w:val="000F11CD"/>
    <w:rsid w:val="000F7B66"/>
    <w:rsid w:val="000F7FAD"/>
    <w:rsid w:val="001010E4"/>
    <w:rsid w:val="0010601A"/>
    <w:rsid w:val="0010707F"/>
    <w:rsid w:val="00120A52"/>
    <w:rsid w:val="00122C14"/>
    <w:rsid w:val="00125B9F"/>
    <w:rsid w:val="00144CBC"/>
    <w:rsid w:val="00144F0C"/>
    <w:rsid w:val="0015371C"/>
    <w:rsid w:val="00154557"/>
    <w:rsid w:val="001677DB"/>
    <w:rsid w:val="00174132"/>
    <w:rsid w:val="001817F3"/>
    <w:rsid w:val="001908DD"/>
    <w:rsid w:val="001A010A"/>
    <w:rsid w:val="001A2694"/>
    <w:rsid w:val="001B5EBB"/>
    <w:rsid w:val="001C3534"/>
    <w:rsid w:val="001D5F2D"/>
    <w:rsid w:val="001E46C3"/>
    <w:rsid w:val="001E7BB4"/>
    <w:rsid w:val="001F39F1"/>
    <w:rsid w:val="00205A0B"/>
    <w:rsid w:val="002449AD"/>
    <w:rsid w:val="002614EF"/>
    <w:rsid w:val="00266089"/>
    <w:rsid w:val="00267ED8"/>
    <w:rsid w:val="0027048E"/>
    <w:rsid w:val="002957A7"/>
    <w:rsid w:val="002A64BB"/>
    <w:rsid w:val="002D765D"/>
    <w:rsid w:val="002E4AB3"/>
    <w:rsid w:val="002F35C4"/>
    <w:rsid w:val="002F7EE6"/>
    <w:rsid w:val="00300389"/>
    <w:rsid w:val="0030553E"/>
    <w:rsid w:val="00310552"/>
    <w:rsid w:val="00312FEE"/>
    <w:rsid w:val="00316203"/>
    <w:rsid w:val="00317602"/>
    <w:rsid w:val="00324A9A"/>
    <w:rsid w:val="00324FA3"/>
    <w:rsid w:val="003362A8"/>
    <w:rsid w:val="00337C46"/>
    <w:rsid w:val="0034040F"/>
    <w:rsid w:val="00344C01"/>
    <w:rsid w:val="003534B2"/>
    <w:rsid w:val="00353544"/>
    <w:rsid w:val="00365C73"/>
    <w:rsid w:val="00374960"/>
    <w:rsid w:val="00376CFB"/>
    <w:rsid w:val="00377032"/>
    <w:rsid w:val="0038721C"/>
    <w:rsid w:val="0039563C"/>
    <w:rsid w:val="003A1827"/>
    <w:rsid w:val="003A6F50"/>
    <w:rsid w:val="003B09FF"/>
    <w:rsid w:val="003B4E20"/>
    <w:rsid w:val="003C32AA"/>
    <w:rsid w:val="003D7F45"/>
    <w:rsid w:val="003E61B9"/>
    <w:rsid w:val="004004E2"/>
    <w:rsid w:val="00413185"/>
    <w:rsid w:val="00432C41"/>
    <w:rsid w:val="0044124F"/>
    <w:rsid w:val="004609DA"/>
    <w:rsid w:val="004750A9"/>
    <w:rsid w:val="00496E2D"/>
    <w:rsid w:val="004A3527"/>
    <w:rsid w:val="004A62EC"/>
    <w:rsid w:val="004B2A37"/>
    <w:rsid w:val="004C1827"/>
    <w:rsid w:val="004D2AF6"/>
    <w:rsid w:val="004D6623"/>
    <w:rsid w:val="005107A0"/>
    <w:rsid w:val="005112B1"/>
    <w:rsid w:val="005175F0"/>
    <w:rsid w:val="0052181B"/>
    <w:rsid w:val="00526DC9"/>
    <w:rsid w:val="005477C8"/>
    <w:rsid w:val="00551F4A"/>
    <w:rsid w:val="00557AA5"/>
    <w:rsid w:val="005734ED"/>
    <w:rsid w:val="005855DA"/>
    <w:rsid w:val="005974CA"/>
    <w:rsid w:val="005A5522"/>
    <w:rsid w:val="005B2B9B"/>
    <w:rsid w:val="005B2CA5"/>
    <w:rsid w:val="005B774E"/>
    <w:rsid w:val="005D0A6B"/>
    <w:rsid w:val="005D3134"/>
    <w:rsid w:val="005D5C77"/>
    <w:rsid w:val="005F3115"/>
    <w:rsid w:val="005F6E09"/>
    <w:rsid w:val="00601375"/>
    <w:rsid w:val="00625F35"/>
    <w:rsid w:val="0062607F"/>
    <w:rsid w:val="00633AED"/>
    <w:rsid w:val="006404E2"/>
    <w:rsid w:val="00646B51"/>
    <w:rsid w:val="00650A5F"/>
    <w:rsid w:val="00652CE5"/>
    <w:rsid w:val="0066643D"/>
    <w:rsid w:val="00667404"/>
    <w:rsid w:val="00667B42"/>
    <w:rsid w:val="00673671"/>
    <w:rsid w:val="00674D55"/>
    <w:rsid w:val="00680BDB"/>
    <w:rsid w:val="006829B4"/>
    <w:rsid w:val="006915F1"/>
    <w:rsid w:val="0069767E"/>
    <w:rsid w:val="00697E8F"/>
    <w:rsid w:val="006A1552"/>
    <w:rsid w:val="006A21C6"/>
    <w:rsid w:val="006A302F"/>
    <w:rsid w:val="006B0BAB"/>
    <w:rsid w:val="006B79DB"/>
    <w:rsid w:val="006C0C65"/>
    <w:rsid w:val="006C272B"/>
    <w:rsid w:val="006E383D"/>
    <w:rsid w:val="006E6A91"/>
    <w:rsid w:val="006E6D39"/>
    <w:rsid w:val="006F2668"/>
    <w:rsid w:val="006F7B83"/>
    <w:rsid w:val="0070517A"/>
    <w:rsid w:val="00707CBA"/>
    <w:rsid w:val="00713AB3"/>
    <w:rsid w:val="0072220F"/>
    <w:rsid w:val="00725BAB"/>
    <w:rsid w:val="00730006"/>
    <w:rsid w:val="007320D9"/>
    <w:rsid w:val="007330E6"/>
    <w:rsid w:val="00734694"/>
    <w:rsid w:val="0075437C"/>
    <w:rsid w:val="0076244F"/>
    <w:rsid w:val="00780723"/>
    <w:rsid w:val="007A444F"/>
    <w:rsid w:val="007B30C6"/>
    <w:rsid w:val="007C1CEA"/>
    <w:rsid w:val="007C5EE9"/>
    <w:rsid w:val="007C6644"/>
    <w:rsid w:val="007C6FD7"/>
    <w:rsid w:val="007C7581"/>
    <w:rsid w:val="007E011E"/>
    <w:rsid w:val="007E1055"/>
    <w:rsid w:val="007E4146"/>
    <w:rsid w:val="007F3770"/>
    <w:rsid w:val="007F6171"/>
    <w:rsid w:val="00801FE6"/>
    <w:rsid w:val="008171E5"/>
    <w:rsid w:val="008208A4"/>
    <w:rsid w:val="00847385"/>
    <w:rsid w:val="00850277"/>
    <w:rsid w:val="008641B0"/>
    <w:rsid w:val="00874A47"/>
    <w:rsid w:val="00882FBA"/>
    <w:rsid w:val="00883A6E"/>
    <w:rsid w:val="0089542A"/>
    <w:rsid w:val="00896712"/>
    <w:rsid w:val="008B49E9"/>
    <w:rsid w:val="008C6279"/>
    <w:rsid w:val="008F3DFF"/>
    <w:rsid w:val="00903DA4"/>
    <w:rsid w:val="00905C02"/>
    <w:rsid w:val="0090732B"/>
    <w:rsid w:val="00912556"/>
    <w:rsid w:val="00913BBE"/>
    <w:rsid w:val="00930024"/>
    <w:rsid w:val="009330A8"/>
    <w:rsid w:val="00941621"/>
    <w:rsid w:val="00950DA0"/>
    <w:rsid w:val="00951386"/>
    <w:rsid w:val="00952316"/>
    <w:rsid w:val="00952A9F"/>
    <w:rsid w:val="0097747B"/>
    <w:rsid w:val="0098202A"/>
    <w:rsid w:val="00986E49"/>
    <w:rsid w:val="00987588"/>
    <w:rsid w:val="00987E17"/>
    <w:rsid w:val="009903AF"/>
    <w:rsid w:val="009903BE"/>
    <w:rsid w:val="009A77FE"/>
    <w:rsid w:val="009B6377"/>
    <w:rsid w:val="009D5A1A"/>
    <w:rsid w:val="009D7264"/>
    <w:rsid w:val="009D73BD"/>
    <w:rsid w:val="009F7BF0"/>
    <w:rsid w:val="00A12311"/>
    <w:rsid w:val="00A155C1"/>
    <w:rsid w:val="00A17EDF"/>
    <w:rsid w:val="00A2358D"/>
    <w:rsid w:val="00A362DB"/>
    <w:rsid w:val="00A60759"/>
    <w:rsid w:val="00A60CCE"/>
    <w:rsid w:val="00A66C62"/>
    <w:rsid w:val="00A67BAC"/>
    <w:rsid w:val="00A71C79"/>
    <w:rsid w:val="00A720A2"/>
    <w:rsid w:val="00A75E72"/>
    <w:rsid w:val="00A82D2B"/>
    <w:rsid w:val="00A834D6"/>
    <w:rsid w:val="00A91E56"/>
    <w:rsid w:val="00A95BFB"/>
    <w:rsid w:val="00A96A25"/>
    <w:rsid w:val="00AA3582"/>
    <w:rsid w:val="00AC4C61"/>
    <w:rsid w:val="00AE2505"/>
    <w:rsid w:val="00B0326D"/>
    <w:rsid w:val="00B04339"/>
    <w:rsid w:val="00B07AFC"/>
    <w:rsid w:val="00B13DD1"/>
    <w:rsid w:val="00B17723"/>
    <w:rsid w:val="00B2026B"/>
    <w:rsid w:val="00B21494"/>
    <w:rsid w:val="00B347E1"/>
    <w:rsid w:val="00B433FC"/>
    <w:rsid w:val="00B46CC3"/>
    <w:rsid w:val="00B6098C"/>
    <w:rsid w:val="00BA75D3"/>
    <w:rsid w:val="00BB2A17"/>
    <w:rsid w:val="00BC32DD"/>
    <w:rsid w:val="00BC5560"/>
    <w:rsid w:val="00BD652C"/>
    <w:rsid w:val="00BE2FB4"/>
    <w:rsid w:val="00BE7778"/>
    <w:rsid w:val="00BF4003"/>
    <w:rsid w:val="00C01EFE"/>
    <w:rsid w:val="00C158A3"/>
    <w:rsid w:val="00C22C81"/>
    <w:rsid w:val="00C25466"/>
    <w:rsid w:val="00C53A98"/>
    <w:rsid w:val="00C545BA"/>
    <w:rsid w:val="00C653E0"/>
    <w:rsid w:val="00C70391"/>
    <w:rsid w:val="00C7263E"/>
    <w:rsid w:val="00C75643"/>
    <w:rsid w:val="00C80DDC"/>
    <w:rsid w:val="00C87CE3"/>
    <w:rsid w:val="00CE1906"/>
    <w:rsid w:val="00CE3333"/>
    <w:rsid w:val="00CF4A2E"/>
    <w:rsid w:val="00CF6609"/>
    <w:rsid w:val="00D01103"/>
    <w:rsid w:val="00D07507"/>
    <w:rsid w:val="00D13CFC"/>
    <w:rsid w:val="00D15133"/>
    <w:rsid w:val="00D27754"/>
    <w:rsid w:val="00D346A6"/>
    <w:rsid w:val="00D404B3"/>
    <w:rsid w:val="00D44A74"/>
    <w:rsid w:val="00D44B13"/>
    <w:rsid w:val="00D45F68"/>
    <w:rsid w:val="00D46519"/>
    <w:rsid w:val="00D5530D"/>
    <w:rsid w:val="00D71D67"/>
    <w:rsid w:val="00D9255C"/>
    <w:rsid w:val="00DA6082"/>
    <w:rsid w:val="00DB5CB3"/>
    <w:rsid w:val="00DE1630"/>
    <w:rsid w:val="00DE5884"/>
    <w:rsid w:val="00DE778A"/>
    <w:rsid w:val="00E0348B"/>
    <w:rsid w:val="00E12DB5"/>
    <w:rsid w:val="00E142D3"/>
    <w:rsid w:val="00E160BB"/>
    <w:rsid w:val="00E2263E"/>
    <w:rsid w:val="00E27BD9"/>
    <w:rsid w:val="00E545FA"/>
    <w:rsid w:val="00E72EBA"/>
    <w:rsid w:val="00E840E5"/>
    <w:rsid w:val="00E950F3"/>
    <w:rsid w:val="00E97697"/>
    <w:rsid w:val="00EA7DF1"/>
    <w:rsid w:val="00EB0E18"/>
    <w:rsid w:val="00F203E9"/>
    <w:rsid w:val="00F2770E"/>
    <w:rsid w:val="00F415CE"/>
    <w:rsid w:val="00F4599B"/>
    <w:rsid w:val="00F532D4"/>
    <w:rsid w:val="00F64227"/>
    <w:rsid w:val="00F75FE3"/>
    <w:rsid w:val="00F76FEE"/>
    <w:rsid w:val="00F822D2"/>
    <w:rsid w:val="00F9122E"/>
    <w:rsid w:val="00F9354A"/>
    <w:rsid w:val="00F9701E"/>
    <w:rsid w:val="00FA7E6D"/>
    <w:rsid w:val="00FE5D1A"/>
    <w:rsid w:val="00FE6075"/>
    <w:rsid w:val="00FE78B0"/>
    <w:rsid w:val="00FF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A42565E"/>
  <w15:chartTrackingRefBased/>
  <w15:docId w15:val="{263162B6-0F9B-48C0-A794-7F71E854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601375"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styleId="Hyperlink">
    <w:name w:val="Hyperlink"/>
    <w:basedOn w:val="Absatz-Standardschriftart"/>
    <w:rsid w:val="00601375"/>
    <w:rPr>
      <w:color w:val="0000FF"/>
      <w:u w:val="single"/>
    </w:rPr>
  </w:style>
  <w:style w:type="paragraph" w:styleId="Kopfzeile">
    <w:name w:val="header"/>
    <w:basedOn w:val="Standard"/>
    <w:rsid w:val="0060137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22C81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te-bestatter.d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aeternitas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Bestatterbranche in der öffentlichen Kritik</vt:lpstr>
    </vt:vector>
  </TitlesOfParts>
  <Company>AETERNITAS e.V.</Company>
  <LinksUpToDate>false</LinksUpToDate>
  <CharactersWithSpaces>2872</CharactersWithSpaces>
  <SharedDoc>false</SharedDoc>
  <HLinks>
    <vt:vector size="12" baseType="variant">
      <vt:variant>
        <vt:i4>983133</vt:i4>
      </vt:variant>
      <vt:variant>
        <vt:i4>3</vt:i4>
      </vt:variant>
      <vt:variant>
        <vt:i4>0</vt:i4>
      </vt:variant>
      <vt:variant>
        <vt:i4>5</vt:i4>
      </vt:variant>
      <vt:variant>
        <vt:lpwstr>http://www.aeternitas.de/</vt:lpwstr>
      </vt:variant>
      <vt:variant>
        <vt:lpwstr/>
      </vt:variant>
      <vt:variant>
        <vt:i4>6160466</vt:i4>
      </vt:variant>
      <vt:variant>
        <vt:i4>0</vt:i4>
      </vt:variant>
      <vt:variant>
        <vt:i4>0</vt:i4>
      </vt:variant>
      <vt:variant>
        <vt:i4>5</vt:i4>
      </vt:variant>
      <vt:variant>
        <vt:lpwstr>http://www.gute-bestatter.de/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Bestatterbranche in der öffentlichen Kritik</dc:title>
  <dc:subject/>
  <dc:creator>a.helbach</dc:creator>
  <cp:keywords/>
  <dc:description/>
  <cp:lastModifiedBy>A. Helbach</cp:lastModifiedBy>
  <cp:revision>3</cp:revision>
  <cp:lastPrinted>2010-05-14T09:54:00Z</cp:lastPrinted>
  <dcterms:created xsi:type="dcterms:W3CDTF">2023-08-24T08:31:00Z</dcterms:created>
  <dcterms:modified xsi:type="dcterms:W3CDTF">2023-08-24T08:33:00Z</dcterms:modified>
</cp:coreProperties>
</file>